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5" w:rsidRDefault="00743F85" w:rsidP="00A97C06">
      <w:pPr>
        <w:bidi w:val="0"/>
        <w:jc w:val="right"/>
        <w:rPr>
          <w:b/>
        </w:rPr>
      </w:pPr>
      <w:r>
        <w:rPr>
          <w:b/>
        </w:rPr>
        <w:t>CONFIDENTIAL</w:t>
      </w:r>
    </w:p>
    <w:p w:rsidR="00743F85" w:rsidRPr="00686E2C" w:rsidRDefault="00743F85" w:rsidP="00743F85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743F85" w:rsidRDefault="00743F85" w:rsidP="00743F85">
      <w:pPr>
        <w:bidi w:val="0"/>
        <w:spacing w:after="200"/>
        <w:jc w:val="center"/>
        <w:rPr>
          <w:b/>
        </w:rPr>
      </w:pPr>
      <w:r w:rsidRPr="00686E2C">
        <w:rPr>
          <w:b/>
        </w:rPr>
        <w:t>PAKISTAN METEOROLOGICAL DEPARTMENT</w:t>
      </w:r>
    </w:p>
    <w:p w:rsidR="00743F85" w:rsidRPr="00743F85" w:rsidRDefault="00743F85" w:rsidP="00743F85">
      <w:pPr>
        <w:bidi w:val="0"/>
        <w:spacing w:after="200"/>
        <w:jc w:val="center"/>
        <w:rPr>
          <w:b/>
          <w:color w:val="FFFFFF" w:themeColor="background1"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>ANNUAL CONFIDENTIAL REPORT FORM</w:t>
      </w:r>
      <w:r>
        <w:rPr>
          <w:b/>
          <w:szCs w:val="18"/>
          <w:u w:val="single"/>
        </w:rPr>
        <w:t xml:space="preserve"> FOR</w:t>
      </w:r>
      <w:r w:rsidRPr="00871495">
        <w:rPr>
          <w:b/>
          <w:szCs w:val="18"/>
          <w:u w:val="single"/>
        </w:rPr>
        <w:t xml:space="preserve"> </w:t>
      </w:r>
      <w:r w:rsidRPr="00743F85">
        <w:rPr>
          <w:b/>
          <w:color w:val="FFFFFF" w:themeColor="background1"/>
          <w:szCs w:val="18"/>
          <w:highlight w:val="black"/>
          <w:u w:val="single"/>
        </w:rPr>
        <w:t>STENOTYPIST</w:t>
      </w:r>
    </w:p>
    <w:p w:rsidR="00743F85" w:rsidRPr="00351964" w:rsidRDefault="00743F85" w:rsidP="00743F85">
      <w:pPr>
        <w:bidi w:val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>Office :</w:t>
      </w:r>
      <w:proofErr w:type="gramEnd"/>
      <w:r>
        <w:rPr>
          <w:b/>
          <w:u w:val="single"/>
        </w:rPr>
        <w:t xml:space="preserve"> _______________________________________</w:t>
      </w:r>
    </w:p>
    <w:p w:rsidR="00743F85" w:rsidRPr="00686E2C" w:rsidRDefault="00743F85" w:rsidP="00743F85">
      <w:pPr>
        <w:bidi w:val="0"/>
      </w:pPr>
    </w:p>
    <w:p w:rsidR="00743F85" w:rsidRPr="00F06FB9" w:rsidRDefault="00743F85" w:rsidP="00BC67FE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</w:t>
      </w:r>
      <w:r w:rsidRPr="00F06FB9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  <w:u w:val="single"/>
        </w:rPr>
        <w:t xml:space="preserve">                       </w:t>
      </w:r>
      <w:r w:rsidRPr="00F06FB9">
        <w:rPr>
          <w:b/>
          <w:sz w:val="22"/>
          <w:szCs w:val="22"/>
          <w:u w:val="single"/>
        </w:rPr>
        <w:t xml:space="preserve">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</w:t>
      </w:r>
      <w:r w:rsidR="00BC67FE">
        <w:rPr>
          <w:b/>
          <w:sz w:val="22"/>
          <w:szCs w:val="22"/>
          <w:u w:val="single"/>
        </w:rPr>
        <w:t>________________</w:t>
      </w:r>
    </w:p>
    <w:p w:rsidR="00743F85" w:rsidRPr="00F808A0" w:rsidRDefault="00743F85" w:rsidP="00743F85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068"/>
        <w:gridCol w:w="2070"/>
        <w:gridCol w:w="2142"/>
      </w:tblGrid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3D7931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(Province)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068" w:type="dxa"/>
            <w:vAlign w:val="center"/>
          </w:tcPr>
          <w:p w:rsidR="00743F85" w:rsidRPr="00283656" w:rsidRDefault="00A97C06" w:rsidP="00A97C06">
            <w:pPr>
              <w:bidi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Stenotypist</w:t>
            </w:r>
            <w:proofErr w:type="spellEnd"/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BF6CBF">
              <w:rPr>
                <w:b/>
                <w:sz w:val="22"/>
                <w:szCs w:val="22"/>
              </w:rPr>
              <w:t>BS- 14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142" w:type="dxa"/>
            <w:vAlign w:val="center"/>
          </w:tcPr>
          <w:p w:rsidR="00743F85" w:rsidRPr="003D7931" w:rsidRDefault="00743F85" w:rsidP="00EC3888">
            <w:pPr>
              <w:bidi w:val="0"/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743F85" w:rsidRPr="00D50A7A" w:rsidRDefault="00743F85" w:rsidP="00743F85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608"/>
        <w:gridCol w:w="630"/>
        <w:gridCol w:w="630"/>
        <w:gridCol w:w="180"/>
        <w:gridCol w:w="540"/>
        <w:gridCol w:w="630"/>
        <w:gridCol w:w="720"/>
        <w:gridCol w:w="1710"/>
      </w:tblGrid>
      <w:tr w:rsidR="00A97C06" w:rsidRPr="001905C6" w:rsidTr="00614626">
        <w:tc>
          <w:tcPr>
            <w:tcW w:w="612" w:type="dxa"/>
          </w:tcPr>
          <w:p w:rsidR="00A97C06" w:rsidRPr="001905C6" w:rsidRDefault="00A97C06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608" w:type="dxa"/>
          </w:tcPr>
          <w:p w:rsidR="00A97C06" w:rsidRPr="001905C6" w:rsidRDefault="00F621FB" w:rsidP="00F54937">
            <w:pPr>
              <w:tabs>
                <w:tab w:val="left" w:pos="4755"/>
                <w:tab w:val="left" w:pos="5700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A97C06"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gridSpan w:val="2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B07445" w:rsidRPr="001905C6" w:rsidTr="00614626">
        <w:tc>
          <w:tcPr>
            <w:tcW w:w="612" w:type="dxa"/>
            <w:vMerge w:val="restart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608" w:type="dxa"/>
            <w:vMerge w:val="restart"/>
          </w:tcPr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Standard of Shorthand / Typing</w:t>
            </w:r>
            <w:r w:rsidR="000638B3">
              <w:t xml:space="preserve">  </w:t>
            </w:r>
            <w:r>
              <w:t xml:space="preserve">(a) Speed </w:t>
            </w:r>
          </w:p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>
              <w:t xml:space="preserve">   (b) Accuracy</w:t>
            </w: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07445" w:rsidTr="00614626">
        <w:tc>
          <w:tcPr>
            <w:tcW w:w="612" w:type="dxa"/>
            <w:vMerge/>
          </w:tcPr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4608" w:type="dxa"/>
            <w:vMerge/>
          </w:tcPr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539"/>
        </w:trPr>
        <w:tc>
          <w:tcPr>
            <w:tcW w:w="612" w:type="dxa"/>
            <w:vMerge w:val="restart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2</w:t>
            </w:r>
          </w:p>
        </w:tc>
        <w:tc>
          <w:tcPr>
            <w:tcW w:w="4608" w:type="dxa"/>
            <w:vMerge w:val="restart"/>
          </w:tcPr>
          <w:p w:rsidR="00CA451C" w:rsidRDefault="00CA451C" w:rsidP="00CA451C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Attending Telephones; </w:t>
            </w:r>
            <w:r w:rsidR="00614626">
              <w:t xml:space="preserve">    </w:t>
            </w:r>
            <w:r>
              <w:t>(a) Etiquette</w:t>
            </w:r>
          </w:p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  <w:p w:rsidR="00CA451C" w:rsidRDefault="00CA451C" w:rsidP="00F579FE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                                   </w:t>
            </w:r>
            <w:r w:rsidR="00614626">
              <w:t xml:space="preserve">   </w:t>
            </w:r>
            <w:r>
              <w:t>(b) Checking</w:t>
            </w:r>
          </w:p>
          <w:p w:rsidR="00CA451C" w:rsidRDefault="00CA451C" w:rsidP="00F579FE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                                     </w:t>
            </w:r>
            <w:r w:rsidR="00F579FE">
              <w:t>u</w:t>
            </w:r>
            <w:r>
              <w:t>nnecessary</w:t>
            </w:r>
            <w:r w:rsidR="00F579FE">
              <w:t xml:space="preserve"> </w:t>
            </w:r>
            <w:r>
              <w:t>intrusion</w:t>
            </w:r>
          </w:p>
          <w:p w:rsidR="00CA451C" w:rsidRDefault="00CA451C" w:rsidP="00CA451C">
            <w:pPr>
              <w:tabs>
                <w:tab w:val="left" w:pos="4755"/>
                <w:tab w:val="left" w:pos="5700"/>
              </w:tabs>
              <w:jc w:val="right"/>
            </w:pPr>
          </w:p>
          <w:p w:rsidR="00CA451C" w:rsidRDefault="00CA451C" w:rsidP="00614626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                                   </w:t>
            </w:r>
            <w:r w:rsidR="00614626">
              <w:t xml:space="preserve">   </w:t>
            </w:r>
            <w:r>
              <w:t xml:space="preserve"> (c) Economy</w:t>
            </w: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705"/>
        </w:trPr>
        <w:tc>
          <w:tcPr>
            <w:tcW w:w="612" w:type="dxa"/>
            <w:vMerge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</w:tc>
        <w:tc>
          <w:tcPr>
            <w:tcW w:w="4608" w:type="dxa"/>
            <w:vMerge/>
          </w:tcPr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521"/>
        </w:trPr>
        <w:tc>
          <w:tcPr>
            <w:tcW w:w="612" w:type="dxa"/>
            <w:vMerge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</w:tc>
        <w:tc>
          <w:tcPr>
            <w:tcW w:w="4608" w:type="dxa"/>
            <w:vMerge/>
          </w:tcPr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A97C06" w:rsidRDefault="00A97C06" w:rsidP="002C2A7E">
            <w:pPr>
              <w:tabs>
                <w:tab w:val="left" w:pos="4755"/>
                <w:tab w:val="left" w:pos="5700"/>
              </w:tabs>
              <w:jc w:val="right"/>
            </w:pPr>
            <w:r>
              <w:t>Maintenance of officers engagement</w:t>
            </w:r>
          </w:p>
          <w:p w:rsidR="00A97C06" w:rsidRDefault="00A97C06" w:rsidP="002C2A7E">
            <w:pPr>
              <w:tabs>
                <w:tab w:val="left" w:pos="4755"/>
                <w:tab w:val="left" w:pos="5700"/>
              </w:tabs>
              <w:jc w:val="right"/>
            </w:pPr>
            <w:proofErr w:type="gramStart"/>
            <w:r>
              <w:t>diary</w:t>
            </w:r>
            <w:proofErr w:type="gramEnd"/>
            <w:r>
              <w:t xml:space="preserve"> and conducting of visitors.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Movement of files and record of suspense cases 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5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jc w:val="right"/>
            </w:pPr>
            <w:r>
              <w:t>Dress and cleanliness.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  <w:tcBorders>
              <w:bottom w:val="single" w:sz="4" w:space="0" w:color="auto"/>
            </w:tcBorders>
          </w:tcPr>
          <w:p w:rsidR="00A97C06" w:rsidRDefault="00E67657" w:rsidP="008E1D06">
            <w:pPr>
              <w:tabs>
                <w:tab w:val="center" w:pos="2016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A97C06" w:rsidRDefault="00A97C06" w:rsidP="002C2A7E">
            <w:pPr>
              <w:tabs>
                <w:tab w:val="center" w:pos="2016"/>
              </w:tabs>
              <w:jc w:val="right"/>
            </w:pPr>
            <w:r>
              <w:t>Other duties, e.g. tour arrangements, provision of amenities ,etc.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4608" w:type="dxa"/>
            <w:tcBorders>
              <w:bottom w:val="single" w:sz="4" w:space="0" w:color="auto"/>
              <w:right w:val="nil"/>
            </w:tcBorders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Regularly and punctuality in Attendance.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7C06" w:rsidRDefault="00A97C06" w:rsidP="00373C95"/>
        </w:tc>
      </w:tr>
      <w:tr w:rsidR="00A76C77" w:rsidTr="00614626">
        <w:tc>
          <w:tcPr>
            <w:tcW w:w="612" w:type="dxa"/>
          </w:tcPr>
          <w:p w:rsidR="00A76C77" w:rsidRP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  <w:bCs/>
              </w:rPr>
            </w:pPr>
            <w:r w:rsidRPr="00A97C06">
              <w:rPr>
                <w:b/>
                <w:bCs/>
              </w:rPr>
              <w:t>B.</w:t>
            </w:r>
          </w:p>
        </w:tc>
        <w:tc>
          <w:tcPr>
            <w:tcW w:w="9648" w:type="dxa"/>
            <w:gridSpan w:val="8"/>
          </w:tcPr>
          <w:p w:rsidR="00A76C77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 w:rsidRPr="00A97C06">
              <w:rPr>
                <w:b/>
                <w:bCs/>
              </w:rPr>
              <w:t>PERSONAL TRAITS</w:t>
            </w: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Intelligence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4608" w:type="dxa"/>
          </w:tcPr>
          <w:p w:rsidR="00A97C06" w:rsidRDefault="00A97C06" w:rsidP="00210721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Perseverance and devotion to duty.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center" w:pos="200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A97C06" w:rsidRDefault="00A97C06" w:rsidP="00210721">
            <w:pPr>
              <w:tabs>
                <w:tab w:val="center" w:pos="2008"/>
              </w:tabs>
              <w:spacing w:line="360" w:lineRule="auto"/>
              <w:jc w:val="right"/>
            </w:pPr>
            <w:r>
              <w:t>Cooperation and tact.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Amenability to discipline.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Integrity.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A76C7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jc w:val="right"/>
            </w:pPr>
            <w:r>
              <w:t>Trust-worthiness in confidential matters.</w:t>
            </w:r>
          </w:p>
        </w:tc>
        <w:tc>
          <w:tcPr>
            <w:tcW w:w="1440" w:type="dxa"/>
            <w:gridSpan w:val="3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YES</w:t>
            </w:r>
          </w:p>
        </w:tc>
        <w:tc>
          <w:tcPr>
            <w:tcW w:w="1890" w:type="dxa"/>
            <w:gridSpan w:val="3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  NO</w:t>
            </w: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BE640F" w:rsidRDefault="00BE640F" w:rsidP="00BE640F">
      <w:pPr>
        <w:tabs>
          <w:tab w:val="left" w:pos="4755"/>
          <w:tab w:val="left" w:pos="5700"/>
        </w:tabs>
        <w:spacing w:line="360" w:lineRule="auto"/>
        <w:jc w:val="center"/>
      </w:pPr>
      <w:r>
        <w:t>Note</w:t>
      </w:r>
      <w:proofErr w:type="gramStart"/>
      <w:r>
        <w:t>:-</w:t>
      </w:r>
      <w:proofErr w:type="gramEnd"/>
      <w:r>
        <w:t xml:space="preserve"> The rating should be recorded by initialing the Appropriate Box.</w:t>
      </w:r>
    </w:p>
    <w:p w:rsidR="00864839" w:rsidRDefault="00BE640F" w:rsidP="00BE640F">
      <w:pPr>
        <w:tabs>
          <w:tab w:val="left" w:pos="4755"/>
          <w:tab w:val="left" w:pos="5700"/>
        </w:tabs>
        <w:spacing w:line="360" w:lineRule="auto"/>
        <w:jc w:val="center"/>
        <w:rPr>
          <w:b/>
        </w:rPr>
      </w:pPr>
      <w:r>
        <w:t xml:space="preserve"> </w:t>
      </w:r>
      <w:r w:rsidRPr="00BC434E">
        <w:rPr>
          <w:b/>
        </w:rPr>
        <w:t>“AI” Very Good</w:t>
      </w:r>
      <w:r>
        <w:t xml:space="preserve"> </w:t>
      </w:r>
      <w:r w:rsidRPr="00BC434E">
        <w:rPr>
          <w:b/>
        </w:rPr>
        <w:t>“A” Good “B” Average “C” Below Average   “D”   Poor</w:t>
      </w:r>
    </w:p>
    <w:p w:rsidR="00864839" w:rsidRDefault="00864839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E640F" w:rsidRDefault="00BE640F" w:rsidP="00BE640F">
      <w:pPr>
        <w:tabs>
          <w:tab w:val="left" w:pos="4755"/>
          <w:tab w:val="left" w:pos="5700"/>
        </w:tabs>
        <w:spacing w:line="360" w:lineRule="auto"/>
        <w:jc w:val="center"/>
      </w:pPr>
    </w:p>
    <w:p w:rsidR="00BE640F" w:rsidRPr="00D50A7A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PART-III</w:t>
      </w:r>
    </w:p>
    <w:p w:rsidR="00BE640F" w:rsidRPr="00896BEE" w:rsidRDefault="00BE640F" w:rsidP="00BE640F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BE640F" w:rsidRPr="006262EB" w:rsidRDefault="00BE640F" w:rsidP="00BE64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32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147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64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78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2475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</w:tr>
    </w:tbl>
    <w:p w:rsidR="00BE640F" w:rsidRPr="00D50A7A" w:rsidRDefault="00BE640F" w:rsidP="00BE640F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BE640F" w:rsidRPr="00491BF1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BE640F" w:rsidRPr="006262EB" w:rsidRDefault="00BE640F" w:rsidP="00BE640F">
      <w:pPr>
        <w:bidi w:val="0"/>
        <w:jc w:val="center"/>
        <w:rPr>
          <w:sz w:val="22"/>
          <w:szCs w:val="22"/>
        </w:rPr>
      </w:pPr>
      <w:proofErr w:type="gramStart"/>
      <w:r w:rsidRPr="006262EB">
        <w:rPr>
          <w:sz w:val="22"/>
          <w:szCs w:val="22"/>
        </w:rPr>
        <w:t>( Initial</w:t>
      </w:r>
      <w:proofErr w:type="gramEnd"/>
      <w:r w:rsidRPr="006262EB">
        <w:rPr>
          <w:sz w:val="22"/>
          <w:szCs w:val="22"/>
        </w:rPr>
        <w:t xml:space="preserve">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BE640F" w:rsidRPr="00283656" w:rsidTr="00373C95">
        <w:trPr>
          <w:trHeight w:val="550"/>
        </w:trPr>
        <w:tc>
          <w:tcPr>
            <w:tcW w:w="1740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</w:t>
      </w:r>
      <w:proofErr w:type="gramStart"/>
      <w:r w:rsidRPr="006262EB">
        <w:rPr>
          <w:sz w:val="22"/>
          <w:szCs w:val="22"/>
        </w:rPr>
        <w:t>a</w:t>
      </w:r>
      <w:proofErr w:type="gramEnd"/>
      <w:r w:rsidRPr="006262EB">
        <w:rPr>
          <w:sz w:val="22"/>
          <w:szCs w:val="22"/>
        </w:rPr>
        <w:t>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28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(c).       </w:t>
      </w:r>
      <w:proofErr w:type="gramStart"/>
      <w:r w:rsidRPr="006262EB">
        <w:rPr>
          <w:sz w:val="22"/>
          <w:szCs w:val="22"/>
        </w:rPr>
        <w:t>Recently</w:t>
      </w:r>
      <w:proofErr w:type="gramEnd"/>
      <w:r w:rsidRPr="006262EB">
        <w:rPr>
          <w:sz w:val="22"/>
          <w:szCs w:val="22"/>
        </w:rPr>
        <w:t xml:space="preserve">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  <w:ind w:left="180" w:hanging="180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BE640F" w:rsidTr="00373C95">
        <w:trPr>
          <w:trHeight w:val="531"/>
        </w:trPr>
        <w:tc>
          <w:tcPr>
            <w:tcW w:w="900" w:type="dxa"/>
            <w:vAlign w:val="center"/>
          </w:tcPr>
          <w:p w:rsidR="00BE640F" w:rsidRDefault="00BE640F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BE640F" w:rsidRDefault="00BE640F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BE640F" w:rsidTr="00373C95">
        <w:trPr>
          <w:trHeight w:val="531"/>
        </w:trPr>
        <w:tc>
          <w:tcPr>
            <w:tcW w:w="738" w:type="dxa"/>
            <w:vAlign w:val="center"/>
          </w:tcPr>
          <w:p w:rsidR="00BE640F" w:rsidRDefault="00BE640F" w:rsidP="00373C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BE640F" w:rsidRDefault="00BE640F" w:rsidP="00373C95">
            <w:pPr>
              <w:bidi w:val="0"/>
              <w:rPr>
                <w:sz w:val="22"/>
                <w:szCs w:val="22"/>
              </w:rPr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BE640F" w:rsidRPr="006262EB" w:rsidRDefault="00BE640F" w:rsidP="00BE640F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 person concerned has any tendency against the tenants of Islam</w:t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there is any outstanding feature in his conduct or character                         </w:t>
      </w: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</w:t>
      </w:r>
      <w:proofErr w:type="gramStart"/>
      <w:r w:rsidRPr="006262EB">
        <w:rPr>
          <w:sz w:val="22"/>
          <w:szCs w:val="22"/>
        </w:rPr>
        <w:t>indicating</w:t>
      </w:r>
      <w:proofErr w:type="gramEnd"/>
      <w:r w:rsidRPr="006262EB">
        <w:rPr>
          <w:sz w:val="22"/>
          <w:szCs w:val="22"/>
        </w:rPr>
        <w:t xml:space="preserve"> Islamic way of life.</w:t>
      </w: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A2590E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BE640F" w:rsidRPr="00D13847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BE640F" w:rsidRPr="006262EB" w:rsidRDefault="00BE640F" w:rsidP="00BE640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Dated</w:t>
      </w:r>
      <w:proofErr w:type="gramStart"/>
      <w:r w:rsidRPr="006262EB">
        <w:rPr>
          <w:sz w:val="22"/>
          <w:szCs w:val="22"/>
        </w:rPr>
        <w:t>:-</w:t>
      </w:r>
      <w:proofErr w:type="gramEnd"/>
      <w:r w:rsidRPr="006262EB">
        <w:rPr>
          <w:sz w:val="22"/>
          <w:szCs w:val="22"/>
        </w:rPr>
        <w:t xml:space="preserve">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Reporting Officer.</w:t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BE640F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sectPr w:rsidR="00BE640F" w:rsidSect="00614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117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0C" w:rsidRDefault="001E280C" w:rsidP="00A97C06">
      <w:r>
        <w:separator/>
      </w:r>
    </w:p>
  </w:endnote>
  <w:endnote w:type="continuationSeparator" w:id="0">
    <w:p w:rsidR="001E280C" w:rsidRDefault="001E280C" w:rsidP="00A9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EC" w:rsidRDefault="00CD3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F" w:rsidRPr="00CD33EC" w:rsidRDefault="00E6223F" w:rsidP="00CD33E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EC" w:rsidRDefault="00CD3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0C" w:rsidRDefault="001E280C" w:rsidP="00A97C06">
      <w:r>
        <w:separator/>
      </w:r>
    </w:p>
  </w:footnote>
  <w:footnote w:type="continuationSeparator" w:id="0">
    <w:p w:rsidR="001E280C" w:rsidRDefault="001E280C" w:rsidP="00A9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EC" w:rsidRDefault="00CD3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8007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5100" w:rsidRDefault="001251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EC" w:rsidRDefault="00CD3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40F"/>
    <w:rsid w:val="000638B3"/>
    <w:rsid w:val="000D279C"/>
    <w:rsid w:val="0012133E"/>
    <w:rsid w:val="00125100"/>
    <w:rsid w:val="00154539"/>
    <w:rsid w:val="00180033"/>
    <w:rsid w:val="001E280C"/>
    <w:rsid w:val="00210721"/>
    <w:rsid w:val="00243F66"/>
    <w:rsid w:val="0026181C"/>
    <w:rsid w:val="002C2A7E"/>
    <w:rsid w:val="004938FA"/>
    <w:rsid w:val="00497688"/>
    <w:rsid w:val="00614626"/>
    <w:rsid w:val="006573ED"/>
    <w:rsid w:val="006B39D5"/>
    <w:rsid w:val="00743F85"/>
    <w:rsid w:val="00864839"/>
    <w:rsid w:val="008E1D06"/>
    <w:rsid w:val="008F5DD3"/>
    <w:rsid w:val="00A76C77"/>
    <w:rsid w:val="00A97C06"/>
    <w:rsid w:val="00B07445"/>
    <w:rsid w:val="00BC67FE"/>
    <w:rsid w:val="00BE640F"/>
    <w:rsid w:val="00BF6CBF"/>
    <w:rsid w:val="00CA451C"/>
    <w:rsid w:val="00CD33EC"/>
    <w:rsid w:val="00E6223F"/>
    <w:rsid w:val="00E67657"/>
    <w:rsid w:val="00EB4019"/>
    <w:rsid w:val="00F54937"/>
    <w:rsid w:val="00F579FE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Engr. Nauman Ali</cp:lastModifiedBy>
  <cp:revision>31</cp:revision>
  <cp:lastPrinted>2016-01-12T11:28:00Z</cp:lastPrinted>
  <dcterms:created xsi:type="dcterms:W3CDTF">2015-12-17T13:22:00Z</dcterms:created>
  <dcterms:modified xsi:type="dcterms:W3CDTF">2016-01-13T04:26:00Z</dcterms:modified>
</cp:coreProperties>
</file>